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598629D2" w:rsidR="00AA3808" w:rsidRDefault="00721D7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BD5F0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</w:t>
      </w:r>
      <w:r w:rsidR="00EE17C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ЬОМА</w:t>
      </w:r>
      <w:bookmarkStart w:id="0" w:name="_GoBack"/>
      <w:bookmarkEnd w:id="0"/>
      <w:r w:rsidR="00BD5F0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12DCEFAB" w:rsidR="0018492A" w:rsidRPr="000344C8" w:rsidRDefault="007416AB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.07.2025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EE17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5551-</w:t>
      </w:r>
      <w:r w:rsidR="00781C54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7</w:t>
      </w:r>
      <w:r w:rsidR="00BD5F0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7</w:t>
      </w:r>
      <w:r w:rsidR="00DC2011" w:rsidRPr="00DC201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-</w:t>
      </w:r>
      <w:r w:rsidR="00575B17"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1"/>
      <w:bookmarkEnd w:id="2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 об’єднань</w:t>
      </w:r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 багатоквартирних будинків, житлово-будівельних кооперативів, управителів багатоквартирних будинків</w:t>
      </w:r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730A69F7" w:rsidR="003429A6" w:rsidRPr="00781C54" w:rsidRDefault="0035564D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Враховуючи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лист голови ОСББ «Тарасівський» Тетяни Левдар від 16.06.2025 № 12.1-08/2/4775 щодо ремонту вхідної групи багатоквартирного житлового будинку за адресою: Київська обл., м. Буча, вул. Тарасівська, 8-А, 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 багатоквартирних будинків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території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ської міської територіальної громади,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«Про Фонд енергоефективності»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Кабінету Міністрів України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безбар’єрного простору в Україні на період до 2030 року»,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від 25 березня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Про затвердження плану заходів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2026 роки з реалізації Національної стратегії із створення безбар’єрного простору в Україні на період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 п. 22 ч.1 статті 26 Закону України «Про місцеве самоврядування в Україні» Бучанська міська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10171438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 об’єднань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 багатоквартирних будинків, житлово-будівельних кооперативів, управителів багатоквартирних будинків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20.05.2025                        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викласти в новій редакції, що додається.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C80ECE">
        <w:rPr>
          <w:rFonts w:ascii="Times New Roman" w:eastAsia="Calibri" w:hAnsi="Times New Roman" w:cs="Times New Roman"/>
          <w:sz w:val="28"/>
          <w:szCs w:val="28"/>
        </w:rPr>
        <w:t>управління комунальною власністю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012232F6" w:rsidR="0018492A" w:rsidRDefault="0045578C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CD14C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51B4F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F00B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1E004A1E" w14:textId="77777777" w:rsidTr="00F61413">
        <w:trPr>
          <w:trHeight w:val="1534"/>
        </w:trPr>
        <w:tc>
          <w:tcPr>
            <w:tcW w:w="3969" w:type="dxa"/>
          </w:tcPr>
          <w:p w14:paraId="1D4841E0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F61413">
        <w:trPr>
          <w:trHeight w:val="1447"/>
        </w:trPr>
        <w:tc>
          <w:tcPr>
            <w:tcW w:w="3969" w:type="dxa"/>
          </w:tcPr>
          <w:p w14:paraId="0C2823E3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7AF57DC6" w14:textId="77777777" w:rsidR="00C80ECE" w:rsidRPr="005C1201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F61413">
        <w:trPr>
          <w:trHeight w:val="1401"/>
        </w:trPr>
        <w:tc>
          <w:tcPr>
            <w:tcW w:w="3969" w:type="dxa"/>
          </w:tcPr>
          <w:p w14:paraId="717759B2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AB8FE46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5FF799A" w14:textId="77777777" w:rsidR="00C80ECE" w:rsidRPr="005C1201" w:rsidRDefault="00E0759A" w:rsidP="00E075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77777777" w:rsidR="00C80ECE" w:rsidRPr="005C1201" w:rsidRDefault="00E0759A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F61413">
        <w:trPr>
          <w:trHeight w:val="1401"/>
        </w:trPr>
        <w:tc>
          <w:tcPr>
            <w:tcW w:w="3969" w:type="dxa"/>
          </w:tcPr>
          <w:p w14:paraId="7BF0EBB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8EDDB5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7DC650F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F61413">
        <w:tc>
          <w:tcPr>
            <w:tcW w:w="3969" w:type="dxa"/>
          </w:tcPr>
          <w:p w14:paraId="10CD54C7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03A086C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77777777"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FDB7B" w14:textId="77777777" w:rsidR="00C16D16" w:rsidRDefault="00C16D16" w:rsidP="000344C8">
      <w:pPr>
        <w:spacing w:after="0" w:line="240" w:lineRule="auto"/>
      </w:pPr>
      <w:r>
        <w:separator/>
      </w:r>
    </w:p>
  </w:endnote>
  <w:endnote w:type="continuationSeparator" w:id="0">
    <w:p w14:paraId="09E213FA" w14:textId="77777777" w:rsidR="00C16D16" w:rsidRDefault="00C16D16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DFE48" w14:textId="77777777" w:rsidR="00C16D16" w:rsidRDefault="00C16D16" w:rsidP="000344C8">
      <w:pPr>
        <w:spacing w:after="0" w:line="240" w:lineRule="auto"/>
      </w:pPr>
      <w:r>
        <w:separator/>
      </w:r>
    </w:p>
  </w:footnote>
  <w:footnote w:type="continuationSeparator" w:id="0">
    <w:p w14:paraId="3BB41F58" w14:textId="77777777" w:rsidR="00C16D16" w:rsidRDefault="00C16D16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205B05"/>
    <w:rsid w:val="002413C6"/>
    <w:rsid w:val="0024334C"/>
    <w:rsid w:val="00243EA0"/>
    <w:rsid w:val="0024676B"/>
    <w:rsid w:val="002A6B7C"/>
    <w:rsid w:val="002C13C7"/>
    <w:rsid w:val="002F6773"/>
    <w:rsid w:val="00320853"/>
    <w:rsid w:val="003429A6"/>
    <w:rsid w:val="0035564D"/>
    <w:rsid w:val="003646CB"/>
    <w:rsid w:val="00371BBD"/>
    <w:rsid w:val="003B122F"/>
    <w:rsid w:val="003B1B33"/>
    <w:rsid w:val="004078CE"/>
    <w:rsid w:val="004376B9"/>
    <w:rsid w:val="0045578C"/>
    <w:rsid w:val="0046799E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416AB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D62A4"/>
    <w:rsid w:val="00930A97"/>
    <w:rsid w:val="00932FDD"/>
    <w:rsid w:val="00933F0D"/>
    <w:rsid w:val="009C207F"/>
    <w:rsid w:val="009E57D1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16D16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17C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1D2ED-4A03-4DA1-962F-688CE93F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1994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4</cp:revision>
  <cp:lastPrinted>2025-05-12T12:44:00Z</cp:lastPrinted>
  <dcterms:created xsi:type="dcterms:W3CDTF">2025-07-15T04:53:00Z</dcterms:created>
  <dcterms:modified xsi:type="dcterms:W3CDTF">2025-07-28T10:38:00Z</dcterms:modified>
</cp:coreProperties>
</file>